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40" w:rsidRDefault="00680540" w:rsidP="00680540">
      <w:pPr>
        <w:jc w:val="center"/>
        <w:rPr>
          <w:b/>
          <w:sz w:val="28"/>
        </w:rPr>
      </w:pPr>
      <w:r>
        <w:rPr>
          <w:b/>
          <w:sz w:val="28"/>
        </w:rPr>
        <w:t xml:space="preserve">Описание адаптированной основной образовательной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программы </w:t>
      </w:r>
      <w:r>
        <w:rPr>
          <w:b/>
          <w:spacing w:val="-9"/>
          <w:sz w:val="28"/>
        </w:rPr>
        <w:t xml:space="preserve"> </w:t>
      </w:r>
      <w:r>
        <w:rPr>
          <w:b/>
          <w:spacing w:val="-9"/>
          <w:sz w:val="28"/>
        </w:rPr>
        <w:t>о</w:t>
      </w:r>
      <w:r>
        <w:rPr>
          <w:b/>
          <w:sz w:val="28"/>
        </w:rPr>
        <w:t xml:space="preserve">сновного общего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680540" w:rsidRDefault="00680540" w:rsidP="0068054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 задержкой психического развития</w:t>
      </w:r>
    </w:p>
    <w:p w:rsidR="00680540" w:rsidRPr="00680540" w:rsidRDefault="00680540" w:rsidP="00680540">
      <w:pPr>
        <w:jc w:val="center"/>
        <w:rPr>
          <w:b/>
          <w:sz w:val="28"/>
        </w:rPr>
      </w:pPr>
    </w:p>
    <w:p w:rsidR="00DC4D30" w:rsidRDefault="00DC4D30" w:rsidP="00DC4D30">
      <w:pPr>
        <w:pStyle w:val="a9"/>
        <w:ind w:left="240" w:right="263" w:firstLine="710"/>
      </w:pPr>
      <w:r>
        <w:t>А</w:t>
      </w:r>
      <w:r>
        <w:t>даптированная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 и планируемым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основной образовательной программой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 xml:space="preserve">ООО) МОУ СОШ </w:t>
      </w:r>
      <w:proofErr w:type="spellStart"/>
      <w:r>
        <w:t>с</w:t>
      </w:r>
      <w:proofErr w:type="gramStart"/>
      <w:r>
        <w:t>.Д</w:t>
      </w:r>
      <w:proofErr w:type="gramEnd"/>
      <w:r>
        <w:t>омна</w:t>
      </w:r>
      <w:proofErr w:type="spellEnd"/>
      <w:r>
        <w:t>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одобренной решением федерального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объединения по общему образованию (протокол №1/22 от 18.03.2022), 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 с ЗПР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C4D30" w:rsidRDefault="00DC4D30" w:rsidP="00DC4D30">
      <w:pPr>
        <w:pStyle w:val="a9"/>
        <w:ind w:left="240" w:right="276" w:firstLine="710"/>
      </w:pPr>
      <w:r>
        <w:t>Структура АООП ООО обучающихся с ЗПР включает целевой, содержательный и</w:t>
      </w:r>
      <w:r>
        <w:rPr>
          <w:spacing w:val="1"/>
        </w:rPr>
        <w:t xml:space="preserve"> </w:t>
      </w:r>
      <w:r>
        <w:t>организационный разделы.</w:t>
      </w:r>
    </w:p>
    <w:p w:rsidR="00DC4D30" w:rsidRDefault="00DC4D30" w:rsidP="00DC4D30">
      <w:pPr>
        <w:pStyle w:val="a9"/>
        <w:spacing w:line="242" w:lineRule="auto"/>
        <w:ind w:left="240" w:right="276" w:firstLine="71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АООП ООО обучающихся с ЗПР, а также 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DC4D30" w:rsidRDefault="00DC4D30" w:rsidP="00DC4D30">
      <w:pPr>
        <w:pStyle w:val="a9"/>
        <w:spacing w:line="270" w:lineRule="exact"/>
        <w:ind w:left="951" w:firstLine="0"/>
      </w:pPr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включает: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пояснительную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записку;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before="1" w:line="276" w:lineRule="exact"/>
        <w:contextualSpacing w:val="0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ind w:right="269"/>
        <w:contextualSpacing w:val="0"/>
        <w:rPr>
          <w:sz w:val="24"/>
        </w:rPr>
      </w:pPr>
      <w:r>
        <w:rPr>
          <w:sz w:val="24"/>
        </w:rPr>
        <w:t>систему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3"/>
          <w:sz w:val="24"/>
        </w:rPr>
        <w:t xml:space="preserve"> </w:t>
      </w:r>
      <w:r>
        <w:rPr>
          <w:sz w:val="24"/>
        </w:rPr>
        <w:t>АООП</w:t>
      </w:r>
      <w:r>
        <w:rPr>
          <w:spacing w:val="35"/>
          <w:sz w:val="24"/>
        </w:rPr>
        <w:t xml:space="preserve"> </w:t>
      </w:r>
      <w:r>
        <w:rPr>
          <w:sz w:val="24"/>
        </w:rPr>
        <w:t>ООО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DC4D30" w:rsidRDefault="00DC4D30" w:rsidP="00DC4D30">
      <w:pPr>
        <w:pStyle w:val="a9"/>
        <w:spacing w:line="242" w:lineRule="auto"/>
        <w:ind w:left="240" w:right="272" w:firstLine="7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 и включает следующие программы, ориентированные 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предметных</w:t>
      </w:r>
      <w:r>
        <w:rPr>
          <w:spacing w:val="-1"/>
        </w:rPr>
        <w:t xml:space="preserve"> </w:t>
      </w:r>
      <w:r>
        <w:t>результатов: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0" w:lineRule="exact"/>
        <w:contextualSpacing w:val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ЗПР;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42" w:lineRule="auto"/>
        <w:ind w:right="266"/>
        <w:contextualSpacing w:val="0"/>
        <w:jc w:val="both"/>
        <w:rPr>
          <w:sz w:val="24"/>
        </w:rPr>
      </w:pPr>
      <w:proofErr w:type="gramStart"/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 июня 2020</w:t>
      </w:r>
      <w:r>
        <w:rPr>
          <w:spacing w:val="-1"/>
          <w:sz w:val="24"/>
        </w:rPr>
        <w:t xml:space="preserve"> </w:t>
      </w:r>
      <w:r>
        <w:rPr>
          <w:sz w:val="24"/>
        </w:rPr>
        <w:t>г. № 2/20));</w:t>
      </w:r>
      <w:proofErr w:type="gramEnd"/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69" w:lineRule="exact"/>
        <w:contextualSpacing w:val="0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курсов.</w:t>
      </w:r>
    </w:p>
    <w:p w:rsidR="00DC4D30" w:rsidRDefault="00DC4D30" w:rsidP="00DC4D30">
      <w:pPr>
        <w:pStyle w:val="a9"/>
        <w:ind w:left="240" w:right="270" w:firstLine="710"/>
      </w:pPr>
      <w:r>
        <w:t>Организационный раздел определяет общие рамки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условий реализации АООП ООО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DC4D30" w:rsidRDefault="00DC4D30" w:rsidP="00DC4D30">
      <w:pPr>
        <w:pStyle w:val="a9"/>
        <w:spacing w:line="275" w:lineRule="exact"/>
        <w:ind w:left="951" w:firstLine="0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включает: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C4D30" w:rsidRDefault="00DC4D30" w:rsidP="00DC4D30">
      <w:pPr>
        <w:pStyle w:val="a7"/>
        <w:numPr>
          <w:ilvl w:val="0"/>
          <w:numId w:val="1"/>
        </w:numPr>
        <w:tabs>
          <w:tab w:val="left" w:pos="951"/>
        </w:tabs>
        <w:spacing w:before="4"/>
        <w:ind w:right="263"/>
        <w:contextualSpacing w:val="0"/>
        <w:rPr>
          <w:sz w:val="24"/>
        </w:rPr>
      </w:pPr>
      <w:r>
        <w:rPr>
          <w:sz w:val="24"/>
        </w:rPr>
        <w:t>систему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АООП</w:t>
      </w:r>
      <w:r>
        <w:rPr>
          <w:spacing w:val="33"/>
          <w:sz w:val="24"/>
        </w:rPr>
        <w:t xml:space="preserve"> </w:t>
      </w:r>
      <w:r>
        <w:rPr>
          <w:sz w:val="24"/>
        </w:rPr>
        <w:t>ООО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общесистемные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:rsidR="00DC4D30" w:rsidRDefault="00DC4D30" w:rsidP="00DC4D30">
      <w:pPr>
        <w:rPr>
          <w:sz w:val="24"/>
        </w:rPr>
        <w:sectPr w:rsidR="00DC4D30" w:rsidSect="00680540">
          <w:pgSz w:w="11910" w:h="16840"/>
          <w:pgMar w:top="1134" w:right="850" w:bottom="1134" w:left="1701" w:header="0" w:footer="1069" w:gutter="0"/>
          <w:cols w:space="720"/>
          <w:docGrid w:linePitch="299"/>
        </w:sectPr>
      </w:pPr>
    </w:p>
    <w:p w:rsidR="00DC4D30" w:rsidRDefault="00DC4D30" w:rsidP="00DC4D30">
      <w:pPr>
        <w:pStyle w:val="a9"/>
        <w:spacing w:before="76"/>
        <w:ind w:left="951" w:right="268" w:firstLine="0"/>
      </w:pPr>
      <w:r>
        <w:lastRenderedPageBreak/>
        <w:t>учебно-методическому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педагогическим,</w:t>
      </w:r>
      <w:r>
        <w:rPr>
          <w:spacing w:val="-1"/>
        </w:rPr>
        <w:t xml:space="preserve"> </w:t>
      </w:r>
      <w:r>
        <w:t>финансовым</w:t>
      </w:r>
      <w:r>
        <w:rPr>
          <w:spacing w:val="2"/>
        </w:rPr>
        <w:t xml:space="preserve"> </w:t>
      </w:r>
      <w:r>
        <w:t>условиям.</w:t>
      </w:r>
    </w:p>
    <w:p w:rsidR="00DC4D30" w:rsidRDefault="00DC4D30" w:rsidP="00DC4D30">
      <w:pPr>
        <w:pStyle w:val="a9"/>
        <w:ind w:left="240" w:right="263" w:firstLine="710"/>
      </w:pPr>
      <w:proofErr w:type="gramStart"/>
      <w:r>
        <w:rPr>
          <w:spacing w:val="-1"/>
        </w:rP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 общего</w:t>
      </w:r>
      <w:r>
        <w:rPr>
          <w:spacing w:val="-57"/>
        </w:rPr>
        <w:t xml:space="preserve"> </w:t>
      </w:r>
      <w:r>
        <w:t>образования по адаптированной основной образовательной программе принимается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сформулированного по результатам его комплексного 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proofErr w:type="gramEnd"/>
      <w:r>
        <w:t xml:space="preserve"> АООП ООО обучающихся с ЗПР, имеющих 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 xml:space="preserve">индивидуальной программой реабилитации и/или </w:t>
      </w:r>
      <w:proofErr w:type="spellStart"/>
      <w:r>
        <w:t>абилитации</w:t>
      </w:r>
      <w:proofErr w:type="spellEnd"/>
      <w:r>
        <w:t xml:space="preserve"> инвалида (далее – ИПРА) в</w:t>
      </w:r>
      <w:r>
        <w:rPr>
          <w:spacing w:val="1"/>
        </w:rPr>
        <w:t xml:space="preserve"> </w:t>
      </w:r>
      <w:r>
        <w:t>части 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условий получения</w:t>
      </w:r>
      <w:r>
        <w:rPr>
          <w:spacing w:val="-1"/>
        </w:rPr>
        <w:t xml:space="preserve"> </w:t>
      </w:r>
      <w:r>
        <w:t>образования.</w:t>
      </w:r>
    </w:p>
    <w:p w:rsidR="00DC4D30" w:rsidRDefault="00DC4D30" w:rsidP="00DC4D30">
      <w:pPr>
        <w:pStyle w:val="a9"/>
        <w:ind w:left="240" w:right="268" w:firstLine="71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формируется с учетом психолого-педагогических особенностей развития и</w:t>
      </w:r>
      <w:r>
        <w:rPr>
          <w:spacing w:val="1"/>
        </w:rPr>
        <w:t xml:space="preserve"> </w:t>
      </w:r>
      <w:r>
        <w:t>особых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 11–15 лет.</w:t>
      </w:r>
    </w:p>
    <w:p w:rsidR="00DC4D30" w:rsidRDefault="00DC4D30" w:rsidP="00DC4D30">
      <w:pPr>
        <w:pStyle w:val="a9"/>
        <w:spacing w:line="242" w:lineRule="auto"/>
        <w:ind w:left="240" w:right="270" w:firstLine="710"/>
      </w:pPr>
      <w:r>
        <w:t xml:space="preserve">Срок получения основного общего образования при </w:t>
      </w:r>
      <w:proofErr w:type="gramStart"/>
      <w:r>
        <w:t>обучении</w:t>
      </w:r>
      <w:proofErr w:type="gramEnd"/>
      <w:r>
        <w:t xml:space="preserve"> по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составляет</w:t>
      </w:r>
      <w:r>
        <w:rPr>
          <w:spacing w:val="17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(5–9</w:t>
      </w:r>
      <w:r>
        <w:rPr>
          <w:spacing w:val="15"/>
        </w:rPr>
        <w:t xml:space="preserve"> </w:t>
      </w:r>
      <w:r>
        <w:t>классы).</w:t>
      </w:r>
      <w:r>
        <w:rPr>
          <w:spacing w:val="2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обоснованной</w:t>
      </w:r>
      <w:r>
        <w:rPr>
          <w:spacing w:val="17"/>
        </w:rPr>
        <w:t xml:space="preserve"> </w:t>
      </w:r>
      <w:r>
        <w:t>необходимости</w:t>
      </w:r>
      <w:r>
        <w:rPr>
          <w:spacing w:val="17"/>
        </w:rPr>
        <w:t xml:space="preserve"> </w:t>
      </w:r>
      <w:proofErr w:type="gramStart"/>
      <w:r>
        <w:t>для</w:t>
      </w:r>
      <w:proofErr w:type="gramEnd"/>
    </w:p>
    <w:p w:rsidR="00DC4D30" w:rsidRDefault="00DC4D30" w:rsidP="00DC4D30">
      <w:pPr>
        <w:spacing w:line="242" w:lineRule="auto"/>
        <w:sectPr w:rsidR="00DC4D30">
          <w:pgSz w:w="11910" w:h="16840"/>
          <w:pgMar w:top="1060" w:right="580" w:bottom="1340" w:left="1460" w:header="0" w:footer="1069" w:gutter="0"/>
          <w:cols w:space="720"/>
        </w:sectPr>
      </w:pPr>
    </w:p>
    <w:p w:rsidR="00DC4D30" w:rsidRDefault="00DC4D30" w:rsidP="00DC4D30">
      <w:pPr>
        <w:pStyle w:val="a9"/>
        <w:spacing w:before="76"/>
        <w:ind w:left="240" w:right="272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 образования</w:t>
      </w:r>
      <w:r>
        <w:rPr>
          <w:spacing w:val="-9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увеличен,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-10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шести</w:t>
      </w:r>
      <w:r>
        <w:rPr>
          <w:spacing w:val="-57"/>
        </w:rPr>
        <w:t xml:space="preserve"> </w:t>
      </w:r>
      <w:r>
        <w:t xml:space="preserve">лет (ФГОС ООО, Раздел 1. </w:t>
      </w:r>
      <w:proofErr w:type="gramStart"/>
      <w:r>
        <w:t>Общие положения, п. 17).</w:t>
      </w:r>
      <w:proofErr w:type="gramEnd"/>
      <w:r>
        <w:t xml:space="preserve"> В этом случае обучение может быть</w:t>
      </w:r>
      <w:r>
        <w:rPr>
          <w:spacing w:val="1"/>
        </w:rPr>
        <w:t xml:space="preserve"> </w:t>
      </w:r>
      <w:r>
        <w:t>организовано по индивидуальному учебному плану, разрабатываемому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пролонгации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5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модулей.</w:t>
      </w:r>
    </w:p>
    <w:p w:rsidR="00DC4D30" w:rsidRDefault="00DC4D30" w:rsidP="00DC4D30">
      <w:pPr>
        <w:pStyle w:val="a9"/>
        <w:ind w:left="240" w:right="265" w:firstLine="710"/>
      </w:pPr>
      <w:proofErr w:type="gramStart"/>
      <w:r>
        <w:t>Тематическое планирование и количестве часов, отводимых на освоение 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обучающихся с ЗПР, в целом</w:t>
      </w:r>
      <w:r>
        <w:rPr>
          <w:spacing w:val="1"/>
        </w:rPr>
        <w:t xml:space="preserve"> </w:t>
      </w:r>
      <w:r>
        <w:t>совпадают с соответствующим разделом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 (ООП ООО).</w:t>
      </w:r>
      <w:proofErr w:type="gramEnd"/>
      <w:r>
        <w:t xml:space="preserve"> При этом </w:t>
      </w:r>
      <w:r>
        <w:t>Школа</w:t>
      </w:r>
      <w:r>
        <w:t xml:space="preserve"> вправе сама вносить изменения в</w:t>
      </w:r>
      <w:r>
        <w:rPr>
          <w:spacing w:val="-57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темы, определение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58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proofErr w:type="spellStart"/>
      <w:r>
        <w:t>усвоенности</w:t>
      </w:r>
      <w:proofErr w:type="spellEnd"/>
      <w:r>
        <w:rPr>
          <w:spacing w:val="-4"/>
        </w:rPr>
        <w:t xml:space="preserve"> </w:t>
      </w:r>
      <w:r>
        <w:t>ими учебных</w:t>
      </w:r>
      <w:r>
        <w:rPr>
          <w:spacing w:val="-5"/>
        </w:rPr>
        <w:t xml:space="preserve"> </w:t>
      </w:r>
      <w:r>
        <w:t>тем.</w:t>
      </w:r>
      <w:proofErr w:type="gramEnd"/>
    </w:p>
    <w:p w:rsidR="00DC4D30" w:rsidRDefault="00DC4D30" w:rsidP="00DC4D30">
      <w:pPr>
        <w:pStyle w:val="a9"/>
        <w:ind w:left="240" w:right="263" w:firstLine="710"/>
      </w:pPr>
    </w:p>
    <w:sectPr w:rsidR="00DC4D30" w:rsidSect="00680540">
      <w:pgSz w:w="11910" w:h="16840"/>
      <w:pgMar w:top="1060" w:right="580" w:bottom="1340" w:left="1460" w:header="0" w:footer="10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8BF"/>
    <w:multiLevelType w:val="hybridMultilevel"/>
    <w:tmpl w:val="90FC8698"/>
    <w:lvl w:ilvl="0" w:tplc="D8FE4264">
      <w:numFmt w:val="bullet"/>
      <w:lvlText w:val=""/>
      <w:lvlJc w:val="left"/>
      <w:pPr>
        <w:ind w:left="951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5C6EB2">
      <w:numFmt w:val="bullet"/>
      <w:lvlText w:val="•"/>
      <w:lvlJc w:val="left"/>
      <w:pPr>
        <w:ind w:left="1850" w:hanging="285"/>
      </w:pPr>
      <w:rPr>
        <w:rFonts w:hint="default"/>
        <w:lang w:val="ru-RU" w:eastAsia="en-US" w:bidi="ar-SA"/>
      </w:rPr>
    </w:lvl>
    <w:lvl w:ilvl="2" w:tplc="112AB510">
      <w:numFmt w:val="bullet"/>
      <w:lvlText w:val="•"/>
      <w:lvlJc w:val="left"/>
      <w:pPr>
        <w:ind w:left="2741" w:hanging="285"/>
      </w:pPr>
      <w:rPr>
        <w:rFonts w:hint="default"/>
        <w:lang w:val="ru-RU" w:eastAsia="en-US" w:bidi="ar-SA"/>
      </w:rPr>
    </w:lvl>
    <w:lvl w:ilvl="3" w:tplc="96969148">
      <w:numFmt w:val="bullet"/>
      <w:lvlText w:val="•"/>
      <w:lvlJc w:val="left"/>
      <w:pPr>
        <w:ind w:left="3631" w:hanging="285"/>
      </w:pPr>
      <w:rPr>
        <w:rFonts w:hint="default"/>
        <w:lang w:val="ru-RU" w:eastAsia="en-US" w:bidi="ar-SA"/>
      </w:rPr>
    </w:lvl>
    <w:lvl w:ilvl="4" w:tplc="014AD610">
      <w:numFmt w:val="bullet"/>
      <w:lvlText w:val="•"/>
      <w:lvlJc w:val="left"/>
      <w:pPr>
        <w:ind w:left="4522" w:hanging="285"/>
      </w:pPr>
      <w:rPr>
        <w:rFonts w:hint="default"/>
        <w:lang w:val="ru-RU" w:eastAsia="en-US" w:bidi="ar-SA"/>
      </w:rPr>
    </w:lvl>
    <w:lvl w:ilvl="5" w:tplc="D204772E">
      <w:numFmt w:val="bullet"/>
      <w:lvlText w:val="•"/>
      <w:lvlJc w:val="left"/>
      <w:pPr>
        <w:ind w:left="5412" w:hanging="285"/>
      </w:pPr>
      <w:rPr>
        <w:rFonts w:hint="default"/>
        <w:lang w:val="ru-RU" w:eastAsia="en-US" w:bidi="ar-SA"/>
      </w:rPr>
    </w:lvl>
    <w:lvl w:ilvl="6" w:tplc="BB8A0C82">
      <w:numFmt w:val="bullet"/>
      <w:lvlText w:val="•"/>
      <w:lvlJc w:val="left"/>
      <w:pPr>
        <w:ind w:left="6303" w:hanging="285"/>
      </w:pPr>
      <w:rPr>
        <w:rFonts w:hint="default"/>
        <w:lang w:val="ru-RU" w:eastAsia="en-US" w:bidi="ar-SA"/>
      </w:rPr>
    </w:lvl>
    <w:lvl w:ilvl="7" w:tplc="34CAA8A0">
      <w:numFmt w:val="bullet"/>
      <w:lvlText w:val="•"/>
      <w:lvlJc w:val="left"/>
      <w:pPr>
        <w:ind w:left="7193" w:hanging="285"/>
      </w:pPr>
      <w:rPr>
        <w:rFonts w:hint="default"/>
        <w:lang w:val="ru-RU" w:eastAsia="en-US" w:bidi="ar-SA"/>
      </w:rPr>
    </w:lvl>
    <w:lvl w:ilvl="8" w:tplc="8BDABD62">
      <w:numFmt w:val="bullet"/>
      <w:lvlText w:val="•"/>
      <w:lvlJc w:val="left"/>
      <w:pPr>
        <w:ind w:left="8084" w:hanging="285"/>
      </w:pPr>
      <w:rPr>
        <w:rFonts w:hint="default"/>
        <w:lang w:val="ru-RU" w:eastAsia="en-US" w:bidi="ar-SA"/>
      </w:rPr>
    </w:lvl>
  </w:abstractNum>
  <w:abstractNum w:abstractNumId="1">
    <w:nsid w:val="17B07BDB"/>
    <w:multiLevelType w:val="multilevel"/>
    <w:tmpl w:val="ACF82EDC"/>
    <w:lvl w:ilvl="0">
      <w:start w:val="2"/>
      <w:numFmt w:val="decimal"/>
      <w:lvlText w:val="%1"/>
      <w:lvlJc w:val="left"/>
      <w:pPr>
        <w:ind w:left="1020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0" w:hanging="78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20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0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951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36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285"/>
      </w:pPr>
      <w:rPr>
        <w:rFonts w:hint="default"/>
        <w:lang w:val="ru-RU" w:eastAsia="en-US" w:bidi="ar-SA"/>
      </w:rPr>
    </w:lvl>
  </w:abstractNum>
  <w:abstractNum w:abstractNumId="2">
    <w:nsid w:val="53CF6386"/>
    <w:multiLevelType w:val="multilevel"/>
    <w:tmpl w:val="1888834E"/>
    <w:lvl w:ilvl="0">
      <w:start w:val="2"/>
      <w:numFmt w:val="decimal"/>
      <w:lvlText w:val="%1"/>
      <w:lvlJc w:val="left"/>
      <w:pPr>
        <w:ind w:left="240" w:hanging="7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" w:hanging="7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0" w:hanging="78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0" w:hanging="7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951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917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285"/>
      </w:pPr>
      <w:rPr>
        <w:rFonts w:hint="default"/>
        <w:lang w:val="ru-RU" w:eastAsia="en-US" w:bidi="ar-SA"/>
      </w:rPr>
    </w:lvl>
  </w:abstractNum>
  <w:abstractNum w:abstractNumId="3">
    <w:nsid w:val="7ABF3557"/>
    <w:multiLevelType w:val="multilevel"/>
    <w:tmpl w:val="773803E6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40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956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6">
      <w:start w:val="1"/>
      <w:numFmt w:val="decimal"/>
      <w:lvlText w:val="%4.%5.%6.%7."/>
      <w:lvlJc w:val="left"/>
      <w:pPr>
        <w:ind w:left="104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>
      <w:numFmt w:val="bullet"/>
      <w:lvlText w:val=""/>
      <w:lvlJc w:val="left"/>
      <w:pPr>
        <w:ind w:left="971" w:hanging="6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3440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30"/>
    <w:rsid w:val="004946F5"/>
    <w:rsid w:val="005D41A9"/>
    <w:rsid w:val="005D6040"/>
    <w:rsid w:val="00680540"/>
    <w:rsid w:val="00993119"/>
    <w:rsid w:val="00B87CAE"/>
    <w:rsid w:val="00DC4D30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D3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D41A9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rsid w:val="00EE1345"/>
    <w:pPr>
      <w:keepNext/>
      <w:suppressAutoHyphens/>
      <w:spacing w:before="200" w:after="120"/>
      <w:textAlignment w:val="baseline"/>
      <w:outlineLvl w:val="1"/>
    </w:pPr>
    <w:rPr>
      <w:rFonts w:eastAsia="Microsoft YaHei"/>
      <w:bCs/>
      <w:kern w:val="3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5D60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EE1345"/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D6040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040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040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5D6040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5D604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040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04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5D6040"/>
    <w:rPr>
      <w:color w:val="666666"/>
      <w:sz w:val="30"/>
      <w:szCs w:val="30"/>
    </w:rPr>
  </w:style>
  <w:style w:type="paragraph" w:styleId="a7">
    <w:name w:val="List Paragraph"/>
    <w:basedOn w:val="a"/>
    <w:uiPriority w:val="1"/>
    <w:qFormat/>
    <w:rsid w:val="005D6040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5D6040"/>
    <w:pPr>
      <w:spacing w:before="480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a9">
    <w:name w:val="Body Text"/>
    <w:basedOn w:val="a"/>
    <w:link w:val="aa"/>
    <w:uiPriority w:val="1"/>
    <w:qFormat/>
    <w:rsid w:val="00DC4D30"/>
    <w:pPr>
      <w:ind w:left="260" w:hanging="285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C4D3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C4D30"/>
    <w:pPr>
      <w:ind w:left="260"/>
      <w:jc w:val="both"/>
      <w:outlineLvl w:val="2"/>
    </w:pPr>
    <w:rPr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0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05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D3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D41A9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rsid w:val="00EE1345"/>
    <w:pPr>
      <w:keepNext/>
      <w:suppressAutoHyphens/>
      <w:spacing w:before="200" w:after="120"/>
      <w:textAlignment w:val="baseline"/>
      <w:outlineLvl w:val="1"/>
    </w:pPr>
    <w:rPr>
      <w:rFonts w:eastAsia="Microsoft YaHei"/>
      <w:bCs/>
      <w:kern w:val="3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5D60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EE1345"/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D6040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040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040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5D6040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5D604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040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04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5D6040"/>
    <w:rPr>
      <w:color w:val="666666"/>
      <w:sz w:val="30"/>
      <w:szCs w:val="30"/>
    </w:rPr>
  </w:style>
  <w:style w:type="paragraph" w:styleId="a7">
    <w:name w:val="List Paragraph"/>
    <w:basedOn w:val="a"/>
    <w:uiPriority w:val="1"/>
    <w:qFormat/>
    <w:rsid w:val="005D6040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5D6040"/>
    <w:pPr>
      <w:spacing w:before="480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a9">
    <w:name w:val="Body Text"/>
    <w:basedOn w:val="a"/>
    <w:link w:val="aa"/>
    <w:uiPriority w:val="1"/>
    <w:qFormat/>
    <w:rsid w:val="00DC4D30"/>
    <w:pPr>
      <w:ind w:left="260" w:hanging="285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C4D3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C4D30"/>
    <w:pPr>
      <w:ind w:left="260"/>
      <w:jc w:val="both"/>
      <w:outlineLvl w:val="2"/>
    </w:pPr>
    <w:rPr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0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05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2024-02-12T08:56:00Z</dcterms:created>
  <dcterms:modified xsi:type="dcterms:W3CDTF">2024-02-12T09:11:00Z</dcterms:modified>
</cp:coreProperties>
</file>